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5" w:rsidRDefault="00F271C5" w:rsidP="00F271C5">
      <w:pPr>
        <w:jc w:val="center"/>
        <w:rPr>
          <w:sz w:val="28"/>
          <w:szCs w:val="28"/>
        </w:rPr>
      </w:pPr>
      <w:bookmarkStart w:id="0" w:name="_GoBack"/>
      <w:bookmarkEnd w:id="0"/>
      <w:r w:rsidRPr="008379DA">
        <w:rPr>
          <w:b/>
          <w:sz w:val="28"/>
          <w:szCs w:val="28"/>
        </w:rPr>
        <w:t>Application Package Submission Checklist</w:t>
      </w:r>
      <w:r w:rsidR="00577515">
        <w:rPr>
          <w:b/>
          <w:sz w:val="28"/>
          <w:szCs w:val="28"/>
        </w:rPr>
        <w:t xml:space="preserve"> (</w:t>
      </w:r>
      <w:r w:rsidR="00753640">
        <w:rPr>
          <w:b/>
          <w:sz w:val="28"/>
          <w:szCs w:val="28"/>
        </w:rPr>
        <w:t>Award Level</w:t>
      </w:r>
      <w:r w:rsidR="00577515">
        <w:rPr>
          <w:b/>
          <w:sz w:val="28"/>
          <w:szCs w:val="28"/>
        </w:rPr>
        <w:t>)</w:t>
      </w:r>
    </w:p>
    <w:p w:rsidR="00F271C5" w:rsidRDefault="00F271C5" w:rsidP="00E463E1"/>
    <w:p w:rsidR="00E463E1" w:rsidRPr="008379DA" w:rsidRDefault="00E463E1" w:rsidP="00E463E1">
      <w:r w:rsidRPr="008379DA">
        <w:t xml:space="preserve">Use the following checklist to ensure compliance to the required specifications prior to submission of the Application Package.  </w:t>
      </w:r>
      <w:r w:rsidRPr="008379DA">
        <w:rPr>
          <w:u w:val="single"/>
        </w:rPr>
        <w:t>Include a copy of the completed checklist behind the blank cover page in the original document only</w:t>
      </w:r>
      <w:r w:rsidRPr="008379DA">
        <w:t>.  Clearly mark the original application (with original signatures) on the Cover Page</w:t>
      </w:r>
      <w:r w:rsidR="007F374B">
        <w:t xml:space="preserve"> - ORIGINAL</w:t>
      </w:r>
      <w:r w:rsidRPr="008379DA">
        <w:t>.</w:t>
      </w:r>
    </w:p>
    <w:p w:rsidR="00E463E1" w:rsidRPr="008379DA" w:rsidRDefault="00E463E1" w:rsidP="00E463E1"/>
    <w:p w:rsidR="00E463E1" w:rsidRPr="008379DA" w:rsidRDefault="00922F7B" w:rsidP="00F11AFD">
      <w:pPr>
        <w:ind w:left="360" w:hanging="360"/>
      </w:pPr>
      <w:r>
        <w:t>1.</w:t>
      </w:r>
      <w:r>
        <w:tab/>
      </w:r>
      <w:r w:rsidRPr="008379DA">
        <w:t xml:space="preserve">The </w:t>
      </w:r>
      <w:r w:rsidR="00E463E1" w:rsidRPr="008379DA">
        <w:t>application package should</w:t>
      </w:r>
      <w:r>
        <w:t xml:space="preserve"> be bound</w:t>
      </w:r>
      <w:r w:rsidRPr="008379DA">
        <w:rPr>
          <w:rFonts w:eastAsia="SimSun" w:cstheme="minorHAnsi"/>
        </w:rPr>
        <w:t>, preferabl</w:t>
      </w:r>
      <w:r w:rsidR="0083675C">
        <w:rPr>
          <w:rFonts w:eastAsia="SimSun" w:cstheme="minorHAnsi"/>
        </w:rPr>
        <w:t>y</w:t>
      </w:r>
      <w:r w:rsidRPr="008379DA">
        <w:rPr>
          <w:rFonts w:eastAsia="SimSun" w:cstheme="minorHAnsi"/>
        </w:rPr>
        <w:t xml:space="preserve"> with spiral binding and tabbed dividers</w:t>
      </w:r>
      <w:r>
        <w:rPr>
          <w:rFonts w:eastAsia="SimSun" w:cstheme="minorHAnsi"/>
        </w:rPr>
        <w:t>.</w:t>
      </w:r>
      <w:r w:rsidRPr="00922F7B">
        <w:t xml:space="preserve"> </w:t>
      </w:r>
      <w:r w:rsidR="00F11AFD">
        <w:t xml:space="preserve">Two hard copies and one </w:t>
      </w:r>
      <w:r w:rsidR="0054710B">
        <w:t>flash drive</w:t>
      </w:r>
      <w:r w:rsidR="00F11AFD">
        <w:t xml:space="preserve"> should include the following documents and </w:t>
      </w:r>
      <w:r w:rsidRPr="008379DA">
        <w:t>be assembled in the following order</w:t>
      </w:r>
      <w:r w:rsidR="00F11AFD">
        <w:t>: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Pr="008379DA">
        <w:tab/>
      </w:r>
      <w:r w:rsidR="00922F7B">
        <w:t>a</w:t>
      </w:r>
      <w:r w:rsidRPr="008379DA">
        <w:t>.</w:t>
      </w:r>
      <w:r w:rsidR="00922F7B">
        <w:tab/>
      </w:r>
      <w:r w:rsidRPr="008379DA">
        <w:t>Blank Cover Page affixed to front of application.   Clearly mark one copy as the “Original”</w:t>
      </w:r>
      <w:r w:rsidR="00CF7467" w:rsidRPr="008379DA">
        <w:t>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Pr="008379DA">
        <w:tab/>
      </w:r>
      <w:r w:rsidR="00922F7B">
        <w:t>b</w:t>
      </w:r>
      <w:r w:rsidRPr="008379DA">
        <w:t>.</w:t>
      </w:r>
      <w:r w:rsidR="00922F7B">
        <w:tab/>
      </w:r>
      <w:r w:rsidRPr="008379DA">
        <w:t>Completed Application Checklist (Original copy only).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Pr="008379DA">
        <w:tab/>
      </w:r>
      <w:r w:rsidR="00922F7B">
        <w:t>c.</w:t>
      </w:r>
      <w:r w:rsidR="00922F7B">
        <w:tab/>
      </w:r>
      <w:r w:rsidRPr="008379DA">
        <w:t>Title Page with applicant name.   May include logo and other information as desired.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d.</w:t>
      </w:r>
      <w:r w:rsidR="00922F7B">
        <w:tab/>
      </w:r>
      <w:r w:rsidRPr="008379DA">
        <w:t>Table of Contents</w:t>
      </w:r>
      <w:r w:rsidR="00CF7467" w:rsidRPr="008379DA">
        <w:t>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e</w:t>
      </w:r>
      <w:r w:rsidRPr="008379DA">
        <w:t>.</w:t>
      </w:r>
      <w:r w:rsidR="00922F7B">
        <w:tab/>
      </w:r>
      <w:r w:rsidR="006A1618">
        <w:t>Publicity</w:t>
      </w:r>
      <w:r w:rsidR="00F22E43">
        <w:t xml:space="preserve">, Ethics &amp; Release Statement </w:t>
      </w:r>
      <w:r w:rsidR="006A1618">
        <w:t>form w</w:t>
      </w:r>
      <w:r w:rsidRPr="008379DA">
        <w:t>ith signature</w:t>
      </w:r>
      <w:r w:rsidR="006A1618">
        <w:t xml:space="preserve"> of Authorizing Official</w:t>
      </w:r>
      <w:r w:rsidR="0083675C">
        <w:t>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f.</w:t>
      </w:r>
      <w:r w:rsidR="00922F7B">
        <w:tab/>
      </w:r>
      <w:r w:rsidRPr="008379DA">
        <w:t>Copy of letter of Certification of Eligibility</w:t>
      </w:r>
      <w:r w:rsidR="0083675C">
        <w:t>,</w:t>
      </w:r>
      <w:r w:rsidRPr="008379DA">
        <w:t xml:space="preserve"> Copy of Eligibility Certification Forms</w:t>
      </w:r>
      <w:r w:rsidR="00CF7467" w:rsidRPr="008379DA">
        <w:t>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g</w:t>
      </w:r>
      <w:r w:rsidRPr="008379DA">
        <w:t>.</w:t>
      </w:r>
      <w:r w:rsidR="00922F7B">
        <w:tab/>
      </w:r>
      <w:r w:rsidRPr="008379DA">
        <w:t>Organizational Chart, along with organization chart for parent organization if subunit.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h</w:t>
      </w:r>
      <w:r w:rsidRPr="008379DA">
        <w:t>.</w:t>
      </w:r>
      <w:r w:rsidR="00922F7B">
        <w:tab/>
      </w:r>
      <w:r w:rsidRPr="008379DA">
        <w:t>Glossary of Terms and Abbreviations.</w:t>
      </w:r>
    </w:p>
    <w:p w:rsidR="00A43674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i.</w:t>
      </w:r>
      <w:r w:rsidR="00922F7B">
        <w:tab/>
      </w:r>
      <w:r w:rsidR="0054710B">
        <w:t>Award Level: Organizational Profile/Categories/Items/Areas are addressed and properly labeled.</w:t>
      </w:r>
      <w:r w:rsidR="00CF7467" w:rsidRPr="008379DA">
        <w:t xml:space="preserve">  (Use of labeled section tabs is recommended.)  </w:t>
      </w:r>
      <w:r w:rsidR="00A43674">
        <w:t xml:space="preserve">Organizational Profile contains 5 pages labeled as pages </w:t>
      </w:r>
      <w:r w:rsidR="00A43674" w:rsidRPr="00A43674">
        <w:rPr>
          <w:i/>
        </w:rPr>
        <w:t>i-v</w:t>
      </w:r>
      <w:r w:rsidR="00A43674">
        <w:t>, category item responses 1.1-7.</w:t>
      </w:r>
      <w:r w:rsidR="007F374B">
        <w:t>5</w:t>
      </w:r>
      <w:r w:rsidR="00A43674">
        <w:t xml:space="preserve"> have a </w:t>
      </w:r>
      <w:r w:rsidR="00BE4C8F">
        <w:t>50-page</w:t>
      </w:r>
      <w:r w:rsidR="00A43674">
        <w:t xml:space="preserve"> maximum labeled as pages 1-50.</w:t>
      </w:r>
      <w:r w:rsidR="0054710B">
        <w:t xml:space="preserve"> </w:t>
      </w:r>
    </w:p>
    <w:p w:rsidR="00F22E43" w:rsidRDefault="00CF7467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75122D" w:rsidRPr="008379DA">
        <w:tab/>
      </w:r>
      <w:r w:rsidR="00922F7B">
        <w:t>j.</w:t>
      </w:r>
      <w:r w:rsidR="00922F7B">
        <w:tab/>
      </w:r>
      <w:r w:rsidR="0075122D" w:rsidRPr="008379DA">
        <w:t xml:space="preserve">Document size meets requirements.  (8 ½ X 11 inches) Pages are numbered consecutively beginning with the response to criteria.  </w:t>
      </w:r>
      <w:r w:rsidR="0054710B" w:rsidRPr="008379DA">
        <w:rPr>
          <w:b/>
        </w:rPr>
        <w:t>Pages must be printed one side only.</w:t>
      </w:r>
    </w:p>
    <w:p w:rsidR="0054710B" w:rsidRDefault="0075122D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Pr="008379DA">
        <w:rPr>
          <w:rFonts w:ascii="SimSun" w:eastAsia="SimSun" w:hAnsi="SimSun"/>
        </w:rPr>
        <w:tab/>
      </w:r>
      <w:r w:rsidR="00922F7B">
        <w:t>k</w:t>
      </w:r>
      <w:r w:rsidRPr="008379DA">
        <w:t>.</w:t>
      </w:r>
      <w:r w:rsidR="00922F7B">
        <w:tab/>
      </w:r>
      <w:r w:rsidRPr="008379DA">
        <w:t>All font size and margins meet requirements (</w:t>
      </w:r>
      <w:r w:rsidR="002256AA" w:rsidRPr="00A50DB7">
        <w:rPr>
          <w:sz w:val="16"/>
          <w:szCs w:val="16"/>
        </w:rPr>
        <w:t>3/4</w:t>
      </w:r>
      <w:r w:rsidR="000E6C5B">
        <w:rPr>
          <w:sz w:val="16"/>
          <w:szCs w:val="16"/>
        </w:rPr>
        <w:t xml:space="preserve"> </w:t>
      </w:r>
      <w:r w:rsidRPr="008379DA">
        <w:t xml:space="preserve">inch margin on </w:t>
      </w:r>
      <w:r w:rsidR="002256AA">
        <w:t>left, ½ inch on right sides</w:t>
      </w:r>
      <w:r w:rsidRPr="008379DA">
        <w:t>; Minimum 10 pt Arial or Times New Roman</w:t>
      </w:r>
      <w:r w:rsidR="0054710B">
        <w:t xml:space="preserve"> including font size</w:t>
      </w:r>
      <w:r w:rsidRPr="008379DA">
        <w:t xml:space="preserve"> in picture captions, graphs, figures, data tables. </w:t>
      </w:r>
      <w:r w:rsidR="00FB268E">
        <w:t xml:space="preserve">Two columns will be used. </w:t>
      </w:r>
      <w:r w:rsidRPr="00FB268E">
        <w:rPr>
          <w:b/>
        </w:rPr>
        <w:t>(Final size after any resizing of objects).</w:t>
      </w:r>
    </w:p>
    <w:p w:rsidR="0054710B" w:rsidRDefault="0075122D" w:rsidP="00FB268E">
      <w:pPr>
        <w:tabs>
          <w:tab w:val="left" w:pos="1080"/>
          <w:tab w:val="left" w:pos="1440"/>
        </w:tabs>
        <w:ind w:left="1440" w:hanging="1080"/>
        <w:rPr>
          <w:rFonts w:cstheme="minorHAnsi"/>
          <w:b/>
          <w:i/>
        </w:rPr>
      </w:pPr>
      <w:r w:rsidRPr="008379DA">
        <w:rPr>
          <w:rFonts w:ascii="SimSun" w:eastAsia="SimSun" w:hAnsi="SimSun"/>
        </w:rPr>
        <w:tab/>
      </w:r>
      <w:r w:rsidR="00F11AFD" w:rsidRPr="00F11AFD">
        <w:rPr>
          <w:rFonts w:eastAsia="SimSun" w:cstheme="minorHAnsi"/>
          <w:b/>
          <w:i/>
        </w:rPr>
        <w:t>Note:</w:t>
      </w:r>
      <w:r w:rsidR="00FB268E">
        <w:rPr>
          <w:rFonts w:eastAsia="SimSun" w:cstheme="minorHAnsi"/>
          <w:b/>
          <w:i/>
        </w:rPr>
        <w:t xml:space="preserve"> </w:t>
      </w:r>
      <w:r w:rsidR="00A50DB7">
        <w:rPr>
          <w:rFonts w:eastAsia="SimSun" w:cstheme="minorHAnsi"/>
          <w:b/>
          <w:i/>
        </w:rPr>
        <w:t xml:space="preserve">If an application does not adhere </w:t>
      </w:r>
      <w:r w:rsidR="00F11AFD" w:rsidRPr="00F11AFD">
        <w:rPr>
          <w:rFonts w:cstheme="minorHAnsi"/>
          <w:b/>
          <w:i/>
        </w:rPr>
        <w:t>to stated page limits and formatting standards</w:t>
      </w:r>
      <w:r w:rsidR="00A50DB7">
        <w:rPr>
          <w:rFonts w:cstheme="minorHAnsi"/>
          <w:b/>
          <w:i/>
        </w:rPr>
        <w:t xml:space="preserve">, applicant will be granted 72 hours from point of notification to make corrections and resubmit to Quality Texas. </w:t>
      </w:r>
    </w:p>
    <w:p w:rsidR="0075122D" w:rsidRPr="00F11AFD" w:rsidRDefault="00A50DB7" w:rsidP="0083675C">
      <w:pPr>
        <w:tabs>
          <w:tab w:val="left" w:pos="1080"/>
        </w:tabs>
        <w:ind w:left="1080" w:hanging="720"/>
        <w:rPr>
          <w:rFonts w:eastAsia="SimSun" w:cstheme="minorHAnsi"/>
          <w:b/>
          <w:i/>
        </w:rPr>
      </w:pPr>
      <w:r>
        <w:rPr>
          <w:rFonts w:cstheme="minorHAnsi"/>
          <w:b/>
          <w:i/>
        </w:rPr>
        <w:t xml:space="preserve"> </w:t>
      </w:r>
    </w:p>
    <w:p w:rsidR="0075122D" w:rsidRDefault="0075122D" w:rsidP="00F11AFD">
      <w:pPr>
        <w:tabs>
          <w:tab w:val="left" w:pos="1080"/>
          <w:tab w:val="left" w:pos="1440"/>
        </w:tabs>
        <w:ind w:left="1440" w:hanging="1080"/>
        <w:rPr>
          <w:rFonts w:eastAsia="SimSun" w:cstheme="minorHAnsi"/>
        </w:rPr>
      </w:pPr>
      <w:r w:rsidRPr="008379DA">
        <w:rPr>
          <w:rFonts w:ascii="SimSun" w:eastAsia="SimSun" w:hAnsi="SimSun" w:hint="eastAsia"/>
        </w:rPr>
        <w:t>□</w:t>
      </w:r>
      <w:r w:rsidRPr="008379DA">
        <w:rPr>
          <w:rFonts w:ascii="SimSun" w:eastAsia="SimSun" w:hAnsi="SimSun"/>
        </w:rPr>
        <w:tab/>
      </w:r>
      <w:r w:rsidR="00922F7B">
        <w:rPr>
          <w:rFonts w:eastAsia="SimSun" w:cstheme="minorHAnsi"/>
        </w:rPr>
        <w:t>l</w:t>
      </w:r>
      <w:r w:rsidRPr="008379DA">
        <w:rPr>
          <w:rFonts w:eastAsia="SimSun" w:cstheme="minorHAnsi"/>
        </w:rPr>
        <w:t>.</w:t>
      </w:r>
      <w:r w:rsidR="00752AAF">
        <w:rPr>
          <w:rFonts w:eastAsia="SimSun" w:cstheme="minorHAnsi"/>
        </w:rPr>
        <w:tab/>
      </w:r>
      <w:r w:rsidRPr="008379DA">
        <w:rPr>
          <w:rFonts w:eastAsia="SimSun" w:cstheme="minorHAnsi"/>
        </w:rPr>
        <w:t>Blank back page.</w:t>
      </w:r>
    </w:p>
    <w:p w:rsidR="0054710B" w:rsidRDefault="0054710B" w:rsidP="0054710B">
      <w:pPr>
        <w:tabs>
          <w:tab w:val="left" w:pos="1080"/>
          <w:tab w:val="left" w:pos="1440"/>
        </w:tabs>
        <w:ind w:left="1440" w:hanging="1080"/>
        <w:rPr>
          <w:rFonts w:eastAsia="SimSun" w:cstheme="minorHAnsi"/>
        </w:rPr>
      </w:pPr>
      <w:r w:rsidRPr="008379DA">
        <w:rPr>
          <w:rFonts w:ascii="SimSun" w:eastAsia="SimSun" w:hAnsi="SimSun" w:hint="eastAsia"/>
        </w:rPr>
        <w:t>□</w:t>
      </w:r>
      <w:r w:rsidRPr="008379DA">
        <w:rPr>
          <w:rFonts w:ascii="SimSun" w:eastAsia="SimSun" w:hAnsi="SimSun"/>
        </w:rPr>
        <w:tab/>
      </w:r>
      <w:r>
        <w:rPr>
          <w:rFonts w:ascii="SimSun" w:eastAsia="SimSun" w:hAnsi="SimSun"/>
        </w:rPr>
        <w:t>m</w:t>
      </w:r>
      <w:r w:rsidRPr="008379DA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Pr="008379DA">
        <w:rPr>
          <w:rFonts w:eastAsia="SimSun" w:cstheme="minorHAnsi"/>
        </w:rPr>
        <w:t>Complete Application is bound, preferable with spiral binding and tabbed dividers.</w:t>
      </w:r>
    </w:p>
    <w:p w:rsidR="0054710B" w:rsidRDefault="0054710B" w:rsidP="00F11AFD">
      <w:pPr>
        <w:tabs>
          <w:tab w:val="left" w:pos="1080"/>
          <w:tab w:val="left" w:pos="1440"/>
        </w:tabs>
        <w:ind w:left="1440" w:hanging="1080"/>
        <w:rPr>
          <w:rFonts w:eastAsia="SimSun" w:cstheme="minorHAnsi"/>
        </w:rPr>
      </w:pPr>
    </w:p>
    <w:p w:rsidR="00F11AFD" w:rsidRPr="008379DA" w:rsidRDefault="00F11AFD" w:rsidP="00F11AFD">
      <w:pPr>
        <w:tabs>
          <w:tab w:val="left" w:pos="1080"/>
          <w:tab w:val="left" w:pos="1440"/>
        </w:tabs>
        <w:ind w:left="1440" w:hanging="1080"/>
        <w:rPr>
          <w:rFonts w:eastAsia="SimSun" w:cstheme="minorHAnsi"/>
        </w:rPr>
      </w:pPr>
    </w:p>
    <w:p w:rsidR="007F5E1A" w:rsidRDefault="00F11AFD" w:rsidP="00284E74">
      <w:pPr>
        <w:ind w:left="360" w:hanging="360"/>
        <w:rPr>
          <w:rFonts w:eastAsia="SimSun" w:cstheme="minorHAnsi"/>
        </w:rPr>
      </w:pPr>
      <w:r w:rsidRPr="00284E74">
        <w:rPr>
          <w:rFonts w:eastAsia="SimSun" w:cstheme="minorHAnsi"/>
        </w:rPr>
        <w:t>2</w:t>
      </w:r>
      <w:r w:rsidR="0075122D" w:rsidRPr="00284E74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="0075122D" w:rsidRPr="008379DA">
        <w:rPr>
          <w:rFonts w:eastAsia="SimSun" w:cstheme="minorHAnsi"/>
        </w:rPr>
        <w:t xml:space="preserve"> Check or money order is enclosed, payable to Quality Texas Foundation.  </w:t>
      </w:r>
    </w:p>
    <w:p w:rsidR="00752AAF" w:rsidRPr="008379DA" w:rsidRDefault="00752AAF" w:rsidP="00284E74">
      <w:pPr>
        <w:ind w:left="360" w:hanging="360"/>
        <w:rPr>
          <w:rFonts w:eastAsia="SimSun" w:cstheme="minorHAnsi"/>
        </w:rPr>
      </w:pPr>
    </w:p>
    <w:p w:rsidR="006A1618" w:rsidRDefault="00F11AFD" w:rsidP="00284E74">
      <w:pPr>
        <w:ind w:left="360" w:hanging="360"/>
        <w:rPr>
          <w:rFonts w:eastAsia="SimSun" w:cstheme="minorHAnsi"/>
        </w:rPr>
      </w:pPr>
      <w:r>
        <w:rPr>
          <w:rFonts w:eastAsia="SimSun" w:cstheme="minorHAnsi"/>
        </w:rPr>
        <w:t>3</w:t>
      </w:r>
      <w:r w:rsidR="007F5E1A" w:rsidRPr="008379DA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="0075122D" w:rsidRPr="008379DA">
        <w:rPr>
          <w:rFonts w:eastAsia="SimSun" w:cstheme="minorHAnsi"/>
        </w:rPr>
        <w:t xml:space="preserve">Appropriate </w:t>
      </w:r>
      <w:r w:rsidR="007B0DBB" w:rsidRPr="008379DA">
        <w:rPr>
          <w:rFonts w:eastAsia="SimSun" w:cstheme="minorHAnsi"/>
        </w:rPr>
        <w:t>numbe</w:t>
      </w:r>
      <w:r w:rsidR="007B0DBB">
        <w:rPr>
          <w:rFonts w:eastAsia="SimSun" w:cstheme="minorHAnsi"/>
        </w:rPr>
        <w:t>r of copies</w:t>
      </w:r>
      <w:r w:rsidR="00F22E43">
        <w:rPr>
          <w:rFonts w:eastAsia="SimSun" w:cstheme="minorHAnsi"/>
        </w:rPr>
        <w:t xml:space="preserve"> submitted:  </w:t>
      </w:r>
      <w:r w:rsidR="006A1618">
        <w:rPr>
          <w:rFonts w:eastAsia="SimSun" w:cstheme="minorHAnsi"/>
        </w:rPr>
        <w:t xml:space="preserve">1 </w:t>
      </w:r>
      <w:r w:rsidR="00F22E43">
        <w:rPr>
          <w:rFonts w:eastAsia="SimSun" w:cstheme="minorHAnsi"/>
        </w:rPr>
        <w:t xml:space="preserve">hard </w:t>
      </w:r>
      <w:r w:rsidR="0075122D" w:rsidRPr="008379DA">
        <w:rPr>
          <w:rFonts w:eastAsia="SimSun" w:cstheme="minorHAnsi"/>
        </w:rPr>
        <w:t>cop</w:t>
      </w:r>
      <w:r w:rsidR="006A1618">
        <w:rPr>
          <w:rFonts w:eastAsia="SimSun" w:cstheme="minorHAnsi"/>
        </w:rPr>
        <w:t>y</w:t>
      </w:r>
      <w:r w:rsidR="006C7EFB">
        <w:rPr>
          <w:rFonts w:eastAsia="SimSun" w:cstheme="minorHAnsi"/>
        </w:rPr>
        <w:t>.</w:t>
      </w:r>
      <w:r w:rsidR="006A1618">
        <w:rPr>
          <w:rFonts w:eastAsia="SimSun" w:cstheme="minorHAnsi"/>
        </w:rPr>
        <w:t xml:space="preserve"> </w:t>
      </w:r>
    </w:p>
    <w:p w:rsidR="00752AAF" w:rsidRDefault="00752AAF" w:rsidP="00284E74">
      <w:pPr>
        <w:ind w:left="360" w:hanging="360"/>
        <w:rPr>
          <w:rFonts w:eastAsia="SimSun" w:cstheme="minorHAnsi"/>
        </w:rPr>
      </w:pPr>
    </w:p>
    <w:p w:rsidR="0083675C" w:rsidRPr="00123D9A" w:rsidRDefault="00F11AFD" w:rsidP="0083675C">
      <w:pPr>
        <w:ind w:left="360" w:hanging="360"/>
        <w:rPr>
          <w:rFonts w:eastAsia="SimSun" w:cstheme="minorHAnsi"/>
          <w:b/>
          <w:i/>
        </w:rPr>
      </w:pPr>
      <w:r>
        <w:rPr>
          <w:rFonts w:eastAsia="SimSun" w:cstheme="minorHAnsi"/>
        </w:rPr>
        <w:t>4</w:t>
      </w:r>
      <w:r w:rsidR="0075122D" w:rsidRPr="008379DA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="0083675C" w:rsidRPr="00A43674">
        <w:rPr>
          <w:rFonts w:eastAsia="SimSun" w:cstheme="minorHAnsi"/>
          <w:u w:val="single"/>
        </w:rPr>
        <w:t xml:space="preserve">One </w:t>
      </w:r>
      <w:r w:rsidR="00B377D2">
        <w:rPr>
          <w:rFonts w:eastAsia="SimSun" w:cstheme="minorHAnsi"/>
          <w:u w:val="single"/>
        </w:rPr>
        <w:t>Flash drive</w:t>
      </w:r>
      <w:r w:rsidR="0083675C" w:rsidRPr="00A43674">
        <w:rPr>
          <w:rFonts w:eastAsia="SimSun" w:cstheme="minorHAnsi"/>
          <w:u w:val="single"/>
        </w:rPr>
        <w:t xml:space="preserve"> of the complete application is included</w:t>
      </w:r>
      <w:r w:rsidR="0083675C" w:rsidRPr="008379DA">
        <w:rPr>
          <w:rFonts w:eastAsia="SimSun" w:cstheme="minorHAnsi"/>
        </w:rPr>
        <w:t xml:space="preserve">.  The application and all components should be saved </w:t>
      </w:r>
      <w:r w:rsidR="0083675C">
        <w:rPr>
          <w:rFonts w:eastAsia="SimSun" w:cstheme="minorHAnsi"/>
        </w:rPr>
        <w:t xml:space="preserve">in pdf format as one file and not in sections.  The file should not be scanned and saved as pdf due to image sizes.  </w:t>
      </w:r>
      <w:r w:rsidR="00B377D2">
        <w:rPr>
          <w:rFonts w:eastAsia="SimSun" w:cstheme="minorHAnsi"/>
        </w:rPr>
        <w:t>Flash drive</w:t>
      </w:r>
      <w:r w:rsidR="0083675C">
        <w:rPr>
          <w:rFonts w:eastAsia="SimSun" w:cstheme="minorHAnsi"/>
        </w:rPr>
        <w:t xml:space="preserve"> file must be </w:t>
      </w:r>
      <w:r w:rsidR="0083675C" w:rsidRPr="008E3BB5">
        <w:rPr>
          <w:rFonts w:eastAsia="SimSun" w:cstheme="minorHAnsi"/>
          <w:u w:val="single"/>
        </w:rPr>
        <w:t>less than 5MB</w:t>
      </w:r>
      <w:r w:rsidR="0083675C">
        <w:rPr>
          <w:rFonts w:eastAsia="SimSun" w:cstheme="minorHAnsi"/>
        </w:rPr>
        <w:t xml:space="preserve">.  The information contained on the </w:t>
      </w:r>
      <w:r w:rsidR="00B377D2">
        <w:rPr>
          <w:rFonts w:eastAsia="SimSun" w:cstheme="minorHAnsi"/>
        </w:rPr>
        <w:t>flash drive</w:t>
      </w:r>
      <w:r w:rsidR="0083675C">
        <w:rPr>
          <w:rFonts w:eastAsia="SimSun" w:cstheme="minorHAnsi"/>
        </w:rPr>
        <w:t xml:space="preserve"> </w:t>
      </w:r>
      <w:r w:rsidR="0083675C" w:rsidRPr="004E4C20">
        <w:rPr>
          <w:rFonts w:eastAsia="SimSun" w:cstheme="minorHAnsi"/>
          <w:u w:val="single"/>
        </w:rPr>
        <w:t>must match and include all hard copy application details</w:t>
      </w:r>
      <w:r w:rsidR="0083675C" w:rsidRPr="004E4C20">
        <w:rPr>
          <w:rFonts w:eastAsia="SimSun" w:cstheme="minorHAnsi"/>
        </w:rPr>
        <w:t>.</w:t>
      </w:r>
      <w:r w:rsidR="0083675C">
        <w:rPr>
          <w:rFonts w:eastAsia="SimSun" w:cstheme="minorHAnsi"/>
        </w:rPr>
        <w:t xml:space="preserve">  The examiners will assess your application using the electronic version loaded to a secure website specifically created for this purpose.  </w:t>
      </w:r>
      <w:r w:rsidR="0083675C" w:rsidRPr="00123D9A">
        <w:rPr>
          <w:rFonts w:eastAsia="SimSun" w:cstheme="minorHAnsi"/>
          <w:b/>
          <w:i/>
        </w:rPr>
        <w:t xml:space="preserve">*If </w:t>
      </w:r>
      <w:r w:rsidR="00B377D2">
        <w:rPr>
          <w:rFonts w:eastAsia="SimSun" w:cstheme="minorHAnsi"/>
          <w:b/>
          <w:i/>
        </w:rPr>
        <w:t>flash drive</w:t>
      </w:r>
      <w:r w:rsidR="0083675C" w:rsidRPr="00123D9A">
        <w:rPr>
          <w:rFonts w:eastAsia="SimSun" w:cstheme="minorHAnsi"/>
          <w:b/>
          <w:i/>
        </w:rPr>
        <w:t xml:space="preserve"> size is greater than 5MB, the application will be disqualified</w:t>
      </w:r>
      <w:r w:rsidR="000E6C5B">
        <w:rPr>
          <w:rFonts w:eastAsia="SimSun" w:cstheme="minorHAnsi"/>
          <w:b/>
          <w:i/>
        </w:rPr>
        <w:t xml:space="preserve"> because it will exceed the website capacity</w:t>
      </w:r>
      <w:r w:rsidR="0083675C" w:rsidRPr="00123D9A">
        <w:rPr>
          <w:rFonts w:eastAsia="SimSun" w:cstheme="minorHAnsi"/>
          <w:b/>
          <w:i/>
        </w:rPr>
        <w:t>.</w:t>
      </w:r>
    </w:p>
    <w:p w:rsidR="00752AAF" w:rsidRDefault="00752AAF" w:rsidP="00284E74">
      <w:pPr>
        <w:ind w:left="360" w:hanging="360"/>
        <w:rPr>
          <w:rFonts w:eastAsia="SimSun" w:cstheme="minorHAnsi"/>
        </w:rPr>
      </w:pPr>
    </w:p>
    <w:p w:rsidR="008379DA" w:rsidRDefault="00F11AFD" w:rsidP="00284E74">
      <w:pPr>
        <w:ind w:left="360" w:hanging="360"/>
        <w:rPr>
          <w:rFonts w:eastAsia="SimSun" w:cstheme="minorHAnsi"/>
        </w:rPr>
      </w:pPr>
      <w:r>
        <w:rPr>
          <w:rFonts w:eastAsia="SimSun" w:cstheme="minorHAnsi"/>
        </w:rPr>
        <w:t>5</w:t>
      </w:r>
      <w:r w:rsidR="007F5E1A" w:rsidRPr="008379DA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="007F5E1A" w:rsidRPr="00A43674">
        <w:rPr>
          <w:rFonts w:eastAsia="SimSun" w:cstheme="minorHAnsi"/>
        </w:rPr>
        <w:t>Applications must be consigned to an overnight delivery service by the application deadline listed in the Key Dates</w:t>
      </w:r>
      <w:r w:rsidR="006A1618" w:rsidRPr="00A43674">
        <w:rPr>
          <w:rFonts w:eastAsia="SimSun" w:cstheme="minorHAnsi"/>
        </w:rPr>
        <w:t xml:space="preserve"> on our website</w:t>
      </w:r>
      <w:r w:rsidR="0083675C">
        <w:rPr>
          <w:rFonts w:eastAsia="SimSun" w:cstheme="minorHAnsi"/>
        </w:rPr>
        <w:t>.  I</w:t>
      </w:r>
      <w:r w:rsidR="007F5E1A" w:rsidRPr="00A43674">
        <w:rPr>
          <w:rFonts w:eastAsia="SimSun" w:cstheme="minorHAnsi"/>
        </w:rPr>
        <w:t>t is recommended that all application packages be</w:t>
      </w:r>
      <w:r w:rsidR="007F5E1A" w:rsidRPr="008379DA">
        <w:rPr>
          <w:rFonts w:eastAsia="SimSun" w:cstheme="minorHAnsi"/>
        </w:rPr>
        <w:t xml:space="preserve"> shipped with a delivery service to avoid delays in delivery to the Quality Texas </w:t>
      </w:r>
      <w:r w:rsidR="00F271C5">
        <w:rPr>
          <w:rFonts w:eastAsia="SimSun" w:cstheme="minorHAnsi"/>
        </w:rPr>
        <w:t>Foundation o</w:t>
      </w:r>
      <w:r w:rsidR="007F5E1A" w:rsidRPr="008379DA">
        <w:rPr>
          <w:rFonts w:eastAsia="SimSun" w:cstheme="minorHAnsi"/>
        </w:rPr>
        <w:t xml:space="preserve">ffice.  </w:t>
      </w:r>
    </w:p>
    <w:p w:rsidR="008379DA" w:rsidRDefault="008379DA" w:rsidP="00E463E1">
      <w:pPr>
        <w:ind w:left="720" w:hanging="720"/>
        <w:rPr>
          <w:rFonts w:eastAsia="SimSun" w:cstheme="minorHAnsi"/>
        </w:rPr>
      </w:pPr>
    </w:p>
    <w:p w:rsidR="00F271C5" w:rsidRDefault="00F271C5" w:rsidP="00E463E1">
      <w:pPr>
        <w:ind w:left="720" w:hanging="720"/>
        <w:rPr>
          <w:rFonts w:eastAsia="SimSun" w:cstheme="minorHAnsi"/>
        </w:rPr>
      </w:pPr>
    </w:p>
    <w:p w:rsidR="008379DA" w:rsidRDefault="008379DA" w:rsidP="00E463E1">
      <w:pPr>
        <w:ind w:left="720" w:hanging="720"/>
        <w:rPr>
          <w:rFonts w:eastAsia="SimSun" w:cstheme="minorHAnsi"/>
        </w:rPr>
      </w:pPr>
      <w:r>
        <w:rPr>
          <w:rFonts w:eastAsia="SimSun" w:cstheme="minorHAnsi"/>
        </w:rPr>
        <w:t>All applications</w:t>
      </w:r>
      <w:r w:rsidR="00797C4B">
        <w:rPr>
          <w:rFonts w:eastAsia="SimSun" w:cstheme="minorHAnsi"/>
        </w:rPr>
        <w:t xml:space="preserve"> w/</w:t>
      </w:r>
      <w:r w:rsidR="00F271C5">
        <w:rPr>
          <w:rFonts w:eastAsia="SimSun" w:cstheme="minorHAnsi"/>
        </w:rPr>
        <w:t>flash drive</w:t>
      </w:r>
      <w:r>
        <w:rPr>
          <w:rFonts w:eastAsia="SimSun" w:cstheme="minorHAnsi"/>
        </w:rPr>
        <w:t xml:space="preserve"> should be shipped to:</w:t>
      </w:r>
      <w:r>
        <w:rPr>
          <w:rFonts w:eastAsia="SimSun" w:cstheme="minorHAnsi"/>
        </w:rPr>
        <w:tab/>
        <w:t>Quality Texas Foundation</w:t>
      </w:r>
    </w:p>
    <w:p w:rsidR="008379DA" w:rsidRDefault="008379DA" w:rsidP="00B377D2">
      <w:pPr>
        <w:ind w:left="720" w:hanging="720"/>
        <w:rPr>
          <w:rFonts w:eastAsia="SimSun" w:cstheme="minorHAnsi"/>
        </w:rPr>
      </w:pP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 w:rsidR="00F271C5">
        <w:rPr>
          <w:rFonts w:eastAsia="SimSun" w:cstheme="minorHAnsi"/>
        </w:rPr>
        <w:tab/>
      </w:r>
      <w:r w:rsidR="00B377D2">
        <w:rPr>
          <w:rFonts w:eastAsia="SimSun" w:cstheme="minorHAnsi"/>
        </w:rPr>
        <w:t>201 Woodland Park</w:t>
      </w:r>
    </w:p>
    <w:p w:rsidR="00B377D2" w:rsidRDefault="00B377D2" w:rsidP="00B377D2">
      <w:pPr>
        <w:ind w:left="720" w:hanging="720"/>
        <w:rPr>
          <w:rFonts w:eastAsia="SimSun" w:cstheme="minorHAnsi"/>
        </w:rPr>
      </w:pP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 w:rsidR="00F271C5">
        <w:rPr>
          <w:rFonts w:eastAsia="SimSun" w:cstheme="minorHAnsi"/>
        </w:rPr>
        <w:tab/>
      </w:r>
      <w:r>
        <w:rPr>
          <w:rFonts w:eastAsia="SimSun" w:cstheme="minorHAnsi"/>
        </w:rPr>
        <w:t>Georgetown, Texas 78633-2007</w:t>
      </w:r>
    </w:p>
    <w:p w:rsidR="008D2EA8" w:rsidRPr="00E463E1" w:rsidRDefault="008379DA" w:rsidP="003C03EC">
      <w:pPr>
        <w:ind w:left="720" w:hanging="720"/>
        <w:rPr>
          <w:sz w:val="24"/>
          <w:szCs w:val="24"/>
        </w:rPr>
      </w:pP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 w:rsidR="00F271C5">
        <w:rPr>
          <w:rFonts w:eastAsia="SimSun" w:cstheme="minorHAnsi"/>
        </w:rPr>
        <w:tab/>
      </w:r>
      <w:r>
        <w:rPr>
          <w:rFonts w:eastAsia="SimSun" w:cstheme="minorHAnsi"/>
        </w:rPr>
        <w:t xml:space="preserve">Attn: </w:t>
      </w:r>
      <w:r w:rsidR="00B377D2">
        <w:rPr>
          <w:rFonts w:eastAsia="SimSun" w:cstheme="minorHAnsi"/>
        </w:rPr>
        <w:t>Award/Recognition Department</w:t>
      </w:r>
    </w:p>
    <w:sectPr w:rsidR="008D2EA8" w:rsidRPr="00E463E1" w:rsidSect="00752AA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C6" w:rsidRDefault="00216CC6" w:rsidP="00F22E43">
      <w:r>
        <w:separator/>
      </w:r>
    </w:p>
  </w:endnote>
  <w:endnote w:type="continuationSeparator" w:id="0">
    <w:p w:rsidR="00216CC6" w:rsidRDefault="00216CC6" w:rsidP="00F2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CF" w:rsidRPr="000F13CF" w:rsidRDefault="00F271C5">
    <w:pPr>
      <w:pStyle w:val="Footer"/>
      <w:rPr>
        <w:sz w:val="16"/>
        <w:szCs w:val="16"/>
      </w:rPr>
    </w:pPr>
    <w:r>
      <w:rPr>
        <w:sz w:val="16"/>
        <w:szCs w:val="16"/>
      </w:rPr>
      <w:t>Application Package Submission</w:t>
    </w:r>
    <w:r w:rsidR="000F13CF" w:rsidRPr="000F13CF">
      <w:rPr>
        <w:sz w:val="16"/>
        <w:szCs w:val="16"/>
      </w:rPr>
      <w:t xml:space="preserve"> </w:t>
    </w:r>
    <w:r w:rsidR="001C7B2F">
      <w:rPr>
        <w:sz w:val="16"/>
        <w:szCs w:val="16"/>
      </w:rPr>
      <w:t>8</w:t>
    </w:r>
    <w:r w:rsidR="00A50DB7">
      <w:rPr>
        <w:sz w:val="16"/>
        <w:szCs w:val="16"/>
      </w:rPr>
      <w:t>/201</w:t>
    </w:r>
    <w:r w:rsidR="001C7B2F">
      <w:rPr>
        <w:sz w:val="16"/>
        <w:szCs w:val="16"/>
      </w:rPr>
      <w:t>6</w:t>
    </w:r>
  </w:p>
  <w:p w:rsidR="000F13CF" w:rsidRDefault="000F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C6" w:rsidRDefault="00216CC6" w:rsidP="00F22E43">
      <w:r>
        <w:separator/>
      </w:r>
    </w:p>
  </w:footnote>
  <w:footnote w:type="continuationSeparator" w:id="0">
    <w:p w:rsidR="00216CC6" w:rsidRDefault="00216CC6" w:rsidP="00F2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74" w:rsidRDefault="00F22E43" w:rsidP="00284E74">
    <w:pPr>
      <w:jc w:val="center"/>
      <w:rPr>
        <w:sz w:val="28"/>
        <w:szCs w:val="28"/>
      </w:rPr>
    </w:pPr>
    <w:r w:rsidRPr="00F22E4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-152400</wp:posOffset>
          </wp:positionV>
          <wp:extent cx="733425" cy="600075"/>
          <wp:effectExtent l="19050" t="0" r="9525" b="0"/>
          <wp:wrapTight wrapText="bothSides">
            <wp:wrapPolygon edited="0">
              <wp:start x="-561" y="0"/>
              <wp:lineTo x="-561" y="21257"/>
              <wp:lineTo x="21881" y="21257"/>
              <wp:lineTo x="21881" y="0"/>
              <wp:lineTo x="-561" y="0"/>
            </wp:wrapPolygon>
          </wp:wrapTight>
          <wp:docPr id="2" name="Picture 0" descr="gol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E74">
      <w:tab/>
    </w:r>
  </w:p>
  <w:p w:rsidR="00F22E43" w:rsidRDefault="00F2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6D93"/>
    <w:multiLevelType w:val="hybridMultilevel"/>
    <w:tmpl w:val="9E4C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E1"/>
    <w:rsid w:val="000E6C5B"/>
    <w:rsid w:val="000F13CF"/>
    <w:rsid w:val="001711D6"/>
    <w:rsid w:val="001C7B2F"/>
    <w:rsid w:val="00216CC6"/>
    <w:rsid w:val="00221001"/>
    <w:rsid w:val="002256AA"/>
    <w:rsid w:val="00284E74"/>
    <w:rsid w:val="002F29ED"/>
    <w:rsid w:val="00375FB7"/>
    <w:rsid w:val="003C03EC"/>
    <w:rsid w:val="003F1659"/>
    <w:rsid w:val="003F7367"/>
    <w:rsid w:val="00424E50"/>
    <w:rsid w:val="00462562"/>
    <w:rsid w:val="004E4C20"/>
    <w:rsid w:val="005042DE"/>
    <w:rsid w:val="0054710B"/>
    <w:rsid w:val="00577515"/>
    <w:rsid w:val="005C22D6"/>
    <w:rsid w:val="006A1618"/>
    <w:rsid w:val="006C7EFB"/>
    <w:rsid w:val="00744BF6"/>
    <w:rsid w:val="007466C7"/>
    <w:rsid w:val="0075122D"/>
    <w:rsid w:val="00752AAF"/>
    <w:rsid w:val="00753640"/>
    <w:rsid w:val="00797C4B"/>
    <w:rsid w:val="007B0DBB"/>
    <w:rsid w:val="007F374B"/>
    <w:rsid w:val="007F5E1A"/>
    <w:rsid w:val="008333A4"/>
    <w:rsid w:val="0083675C"/>
    <w:rsid w:val="008379DA"/>
    <w:rsid w:val="0087105B"/>
    <w:rsid w:val="008805B2"/>
    <w:rsid w:val="008D2EA8"/>
    <w:rsid w:val="0090072C"/>
    <w:rsid w:val="00922F7B"/>
    <w:rsid w:val="00931557"/>
    <w:rsid w:val="009E7783"/>
    <w:rsid w:val="00A43674"/>
    <w:rsid w:val="00A50DB7"/>
    <w:rsid w:val="00A8426E"/>
    <w:rsid w:val="00B14356"/>
    <w:rsid w:val="00B377D2"/>
    <w:rsid w:val="00B7624D"/>
    <w:rsid w:val="00BE4C8F"/>
    <w:rsid w:val="00C35607"/>
    <w:rsid w:val="00CF7467"/>
    <w:rsid w:val="00D66A74"/>
    <w:rsid w:val="00DE79F9"/>
    <w:rsid w:val="00E11DC8"/>
    <w:rsid w:val="00E36443"/>
    <w:rsid w:val="00E463E1"/>
    <w:rsid w:val="00F11AFD"/>
    <w:rsid w:val="00F22E43"/>
    <w:rsid w:val="00F271C5"/>
    <w:rsid w:val="00FB268E"/>
    <w:rsid w:val="00F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91D35A-8885-4F70-8788-C0EC82F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E43"/>
  </w:style>
  <w:style w:type="paragraph" w:styleId="Footer">
    <w:name w:val="footer"/>
    <w:basedOn w:val="Normal"/>
    <w:link w:val="FooterChar"/>
    <w:uiPriority w:val="99"/>
    <w:unhideWhenUsed/>
    <w:rsid w:val="00F2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E43"/>
  </w:style>
  <w:style w:type="paragraph" w:styleId="ListParagraph">
    <w:name w:val="List Paragraph"/>
    <w:basedOn w:val="Normal"/>
    <w:uiPriority w:val="34"/>
    <w:qFormat/>
    <w:rsid w:val="0092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qtxadmin</dc:creator>
  <cp:lastModifiedBy>Regsitered User</cp:lastModifiedBy>
  <cp:revision>2</cp:revision>
  <dcterms:created xsi:type="dcterms:W3CDTF">2016-09-06T14:27:00Z</dcterms:created>
  <dcterms:modified xsi:type="dcterms:W3CDTF">2016-09-06T14:27:00Z</dcterms:modified>
</cp:coreProperties>
</file>